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E01" w:rsidRPr="004F0869" w:rsidRDefault="004F0869" w:rsidP="008209CF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32"/>
          <w:szCs w:val="32"/>
          <w:lang w:eastAsia="ru-RU"/>
        </w:rPr>
      </w:pPr>
      <w:r w:rsidRPr="004F0869">
        <w:rPr>
          <w:rFonts w:ascii="Montserrat" w:eastAsia="Times New Roman" w:hAnsi="Montserrat" w:cs="Times New Roman"/>
          <w:b/>
          <w:bCs/>
          <w:color w:val="000000"/>
          <w:sz w:val="32"/>
          <w:szCs w:val="32"/>
          <w:lang w:eastAsia="ru-RU"/>
        </w:rPr>
        <w:t>План подготовки и проведения государственной итоговой аттестации по образовательным программам основного общего и среднего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4923"/>
        <w:gridCol w:w="1950"/>
        <w:gridCol w:w="1813"/>
      </w:tblGrid>
      <w:tr w:rsidR="004F0869" w:rsidRPr="004F0869" w:rsidTr="003F0E01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0869" w:rsidRPr="004F0869" w:rsidRDefault="004F0869" w:rsidP="004F0869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869" w:rsidRPr="004F0869" w:rsidRDefault="004F0869" w:rsidP="004F0869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869" w:rsidRPr="004F0869" w:rsidRDefault="004F0869" w:rsidP="004F0869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869" w:rsidRPr="004F0869" w:rsidRDefault="004F0869" w:rsidP="004F0869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F0869" w:rsidRPr="004F0869" w:rsidTr="003F0E01">
        <w:trPr>
          <w:trHeight w:val="257"/>
        </w:trPr>
        <w:tc>
          <w:tcPr>
            <w:tcW w:w="933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0869" w:rsidRPr="004F0869" w:rsidRDefault="004F0869" w:rsidP="003F0E01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НОРМАТИВНО-ПРАВОВОЕ ОБЕСПЕЧЕНИЕ ГИА-9 И ГИА-11</w:t>
            </w:r>
          </w:p>
        </w:tc>
      </w:tr>
      <w:tr w:rsidR="004F0869" w:rsidRPr="004F0869" w:rsidTr="00023C28">
        <w:trPr>
          <w:trHeight w:val="813"/>
        </w:trPr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0869" w:rsidRPr="004F0869" w:rsidRDefault="004F0869" w:rsidP="00795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869" w:rsidRPr="004F0869" w:rsidRDefault="004F0869" w:rsidP="0079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локальных нормативных актов  по вопросам организации ГИА -9 и ГИА – 11, в том числе: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869" w:rsidRPr="004F0869" w:rsidRDefault="004F0869" w:rsidP="0079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 года - сентябрь 2025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F0869" w:rsidRPr="004F0869" w:rsidRDefault="00FB17EB" w:rsidP="00795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О.И.</w:t>
            </w:r>
          </w:p>
        </w:tc>
      </w:tr>
      <w:tr w:rsidR="001C6345" w:rsidRPr="004F0869" w:rsidTr="00023C28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лиц, ответственных за прием и регистрацию заявлений на участие в итоговом сочинении (изложении) в 2024/25 учебном году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 2024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О.И.</w:t>
            </w:r>
          </w:p>
        </w:tc>
      </w:tr>
      <w:tr w:rsidR="001C6345" w:rsidRPr="004F0869" w:rsidTr="00023C28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лиц, ответственных за внесение сведений в РИС ГИА-9 и ГИА-11, за защиту информации, содержащейся в лиц, ответственных РИС ГИА-9 и ГИА-11 в 2024/25 учебном году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 2024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О.И.</w:t>
            </w:r>
          </w:p>
        </w:tc>
      </w:tr>
      <w:tr w:rsidR="001C6345" w:rsidRPr="004F0869" w:rsidTr="00023C28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лиц, ответственных за прием и регистрацию заявлений на участие в ГИА-9 и ГИА-11 в 2024/25 учебном году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 2024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О.И.</w:t>
            </w:r>
          </w:p>
        </w:tc>
      </w:tr>
      <w:tr w:rsidR="001C6345" w:rsidRPr="004F0869" w:rsidTr="00023C28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лиц, ответственных за прием и регистрацию заявлений на участие в итоговом собеседовании  в 2024/25 учебном году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О.И.</w:t>
            </w:r>
          </w:p>
        </w:tc>
      </w:tr>
      <w:tr w:rsidR="001C6345" w:rsidRPr="004F0869" w:rsidTr="00023C28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лиц, ответственных за сопровождение участников ГИА – 11 к ППЭ и обратно в 2025 году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 2025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Черникова С.В.</w:t>
            </w:r>
          </w:p>
        </w:tc>
      </w:tr>
      <w:tr w:rsidR="001C6345" w:rsidRPr="004F0869" w:rsidTr="004F0869">
        <w:tc>
          <w:tcPr>
            <w:tcW w:w="933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ОРГАНИЗАЦИОННОЕ СОПРОВОЖДЕНИЕ ГИА-9 И ГИА-11</w:t>
            </w:r>
          </w:p>
        </w:tc>
      </w:tr>
      <w:tr w:rsidR="001C6345" w:rsidRPr="004F0869" w:rsidTr="00363A78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итогового сочинения (изложения) в основную и дополнительные даты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 года, февраль, апрель 2025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О.И.</w:t>
            </w:r>
          </w:p>
        </w:tc>
      </w:tr>
      <w:tr w:rsidR="001C6345" w:rsidRPr="004F0869" w:rsidTr="00363A78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межведомственного взаимодействия с организациями, обеспечивающими видеонаблюдение в ППЭ и РЦОИ, медицинское сопровождение участников ГИА-9 и ГИА -11, охрану правопорядка в ППЭ, пожарную безопасность, бесперебойное электроснабжение и бесперебойное функционирование информационно-телекоммуникационной сети Интернет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Pr="004F0869" w:rsidRDefault="001C6345" w:rsidP="001C6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сентябрь 2025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C6345" w:rsidRDefault="009C348A" w:rsidP="001C6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Грачева И.В.</w:t>
            </w:r>
            <w:r w:rsidR="00005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05858" w:rsidRPr="004F0869" w:rsidRDefault="00005858" w:rsidP="001C6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Люшукова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  <w:bookmarkStart w:id="0" w:name="_GoBack"/>
            <w:bookmarkEnd w:id="0"/>
          </w:p>
        </w:tc>
      </w:tr>
      <w:tr w:rsidR="009C348A" w:rsidRPr="004F0869" w:rsidTr="003F0E01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итогового собеседования в основную и дополнительные даты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март, апрель  2025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О.И.</w:t>
            </w:r>
          </w:p>
        </w:tc>
      </w:tr>
      <w:tr w:rsidR="009C348A" w:rsidRPr="004F0869" w:rsidTr="00363A78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сведений в РИС ГИА-9 и ГИА-11 в соответствии с требованиями Правил формирования и ведения федеральной информационной системы обеспечения проведения государственной итоговой аттестации обучающихся, освоивших </w:t>
            </w: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основного общего и среднего общего образования, утвержденных постановлением Правительства Российской Федерации от 29 ноября 2021 г. № 2085: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 2024 года – октябрь 2025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О.И.</w:t>
            </w:r>
          </w:p>
        </w:tc>
      </w:tr>
      <w:tr w:rsidR="009C348A" w:rsidRPr="004F0869" w:rsidTr="00363A78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2.4.1.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образовательном учреждении, выпускниках 9-х и 11-х классов текущего года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 года, февраль 2025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О.И.</w:t>
            </w:r>
          </w:p>
        </w:tc>
      </w:tr>
      <w:tr w:rsidR="009C348A" w:rsidRPr="004F0869" w:rsidTr="00363A78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участниках итогового сочинения (изложения)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 года, январь, апрель 2025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О.И.</w:t>
            </w:r>
          </w:p>
        </w:tc>
      </w:tr>
      <w:tr w:rsidR="009C348A" w:rsidRPr="004F0869" w:rsidTr="00363A78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участниках итогового собеседования по русскому языку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февраль, апрель 2025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О.И.</w:t>
            </w:r>
          </w:p>
        </w:tc>
      </w:tr>
      <w:tr w:rsidR="009C348A" w:rsidRPr="004F0869" w:rsidTr="00363A78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участниках ГИА-9 и ГИА-11 с указанием перечня предметов, выбранных для сдачи ГИА, сведения о форме ГИА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август 2025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О.И.</w:t>
            </w:r>
          </w:p>
        </w:tc>
      </w:tr>
      <w:tr w:rsidR="009C348A" w:rsidRPr="004F0869" w:rsidTr="00363A78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руководителях, организаторах, технических специалистах, ассистентах ППЭ, членах предметных комиссий ГИА-9 и ГИА-11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апрель,  август 2025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О.И.</w:t>
            </w:r>
          </w:p>
        </w:tc>
      </w:tr>
      <w:tr w:rsidR="009C348A" w:rsidRPr="004F0869" w:rsidTr="00363A78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2.4.7.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общественных наблюдателях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1 рабочий день до экзамена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О.И.</w:t>
            </w:r>
          </w:p>
        </w:tc>
      </w:tr>
      <w:tr w:rsidR="009C348A" w:rsidRPr="004F0869" w:rsidTr="00363A78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2.4.8.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наличии допуска к прохождению ГИА-9 и ГИА-11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2-х рабочих дней со дня принятия решения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О.И.</w:t>
            </w:r>
          </w:p>
        </w:tc>
      </w:tr>
      <w:tr w:rsidR="009C348A" w:rsidRPr="004F0869" w:rsidTr="00363A78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проведения ГИА-9 и ГИА-11 в 2025 году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расписанием ГИА-9 и ГИА-11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О.И.</w:t>
            </w:r>
          </w:p>
        </w:tc>
      </w:tr>
      <w:tr w:rsidR="009C348A" w:rsidRPr="004F0869" w:rsidTr="00363A78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санитарно-эпидемиологических требований организации и проведения ГИА в 2025 году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проведения ГИА-9 и ГИА-11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Грачева И.В.</w:t>
            </w:r>
          </w:p>
        </w:tc>
      </w:tr>
      <w:tr w:rsidR="009C348A" w:rsidRPr="004F0869" w:rsidTr="004F0869">
        <w:tc>
          <w:tcPr>
            <w:tcW w:w="933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4F0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ИНФОРМАЦИОННОМУ СОПРОВОЖДЕНИЮ ГИА-9 и ГИА-11</w:t>
            </w:r>
          </w:p>
        </w:tc>
      </w:tr>
      <w:tr w:rsidR="009C348A" w:rsidRPr="004F0869" w:rsidTr="008209CF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00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информированию о процедурах проведения ГИА-9 и ГИА-11 всех участников экзаменов, их родителей (законных представителей), ведение официального сайта ГБОУ «</w:t>
            </w:r>
            <w:r w:rsidR="00005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140</w:t>
            </w: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Донецк», формирование информационных стендов в ОО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2024-2025 учебного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9-х, 11-х классов, </w:t>
            </w:r>
            <w:r w:rsidR="0000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Л.Б.</w:t>
            </w:r>
          </w:p>
          <w:p w:rsidR="00007486" w:rsidRPr="004F0869" w:rsidRDefault="00007486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Люшукова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9C348A" w:rsidRPr="004F0869" w:rsidTr="008209CF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по вопросам проведения ГИА-9 и ГИА-11 в 2024/2025 учебном году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9-х, 11-х классов</w:t>
            </w:r>
          </w:p>
        </w:tc>
      </w:tr>
      <w:tr w:rsidR="009C348A" w:rsidRPr="004F0869" w:rsidTr="008209CF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сопровождения участников ГИА-9 и ГИА-11 по вопросам психологической готовности к экзаменам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2024-2025 учебного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007486" w:rsidP="009C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А.Р.</w:t>
            </w:r>
          </w:p>
        </w:tc>
      </w:tr>
      <w:tr w:rsidR="009C348A" w:rsidRPr="004F0869" w:rsidTr="004F0869">
        <w:tc>
          <w:tcPr>
            <w:tcW w:w="933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48A" w:rsidRPr="004F0869" w:rsidRDefault="009C348A" w:rsidP="009C348A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ПРОВЕДЕНИЯ ГИА-9 и ГИА-11 В 2025 ГОДУ</w:t>
            </w:r>
          </w:p>
        </w:tc>
      </w:tr>
      <w:tr w:rsidR="00007486" w:rsidRPr="004F0869" w:rsidTr="008209CF"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486" w:rsidRPr="004F0869" w:rsidRDefault="00007486" w:rsidP="0000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07486" w:rsidRPr="004F0869" w:rsidRDefault="00007486" w:rsidP="0000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статистико-аналитических материалов по итогам ГИА-9 и ГИА-11 в 2025 году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07486" w:rsidRPr="004F0869" w:rsidRDefault="00007486" w:rsidP="0000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– сентябрь 2025 года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07486" w:rsidRPr="004F0869" w:rsidRDefault="00007486" w:rsidP="00007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О.И.</w:t>
            </w:r>
          </w:p>
        </w:tc>
      </w:tr>
    </w:tbl>
    <w:p w:rsidR="0084395B" w:rsidRDefault="0084395B"/>
    <w:sectPr w:rsidR="0084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F61"/>
    <w:multiLevelType w:val="multilevel"/>
    <w:tmpl w:val="2BEAFF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327CD"/>
    <w:multiLevelType w:val="multilevel"/>
    <w:tmpl w:val="396414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33818"/>
    <w:multiLevelType w:val="multilevel"/>
    <w:tmpl w:val="6332D6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9870C4"/>
    <w:multiLevelType w:val="multilevel"/>
    <w:tmpl w:val="D3D4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9C"/>
    <w:rsid w:val="00005858"/>
    <w:rsid w:val="00007486"/>
    <w:rsid w:val="00023C28"/>
    <w:rsid w:val="001C6345"/>
    <w:rsid w:val="00363A78"/>
    <w:rsid w:val="003F0E01"/>
    <w:rsid w:val="004F0869"/>
    <w:rsid w:val="00795ABE"/>
    <w:rsid w:val="008209CF"/>
    <w:rsid w:val="0084395B"/>
    <w:rsid w:val="009C348A"/>
    <w:rsid w:val="00A2549C"/>
    <w:rsid w:val="00FB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8A2C"/>
  <w15:chartTrackingRefBased/>
  <w15:docId w15:val="{8E22FEF5-732B-457F-89A9-6EEDDB2E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0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3079">
                  <w:marLeft w:val="0"/>
                  <w:marRight w:val="0"/>
                  <w:marTop w:val="30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7834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3</cp:revision>
  <dcterms:created xsi:type="dcterms:W3CDTF">2025-06-18T12:15:00Z</dcterms:created>
  <dcterms:modified xsi:type="dcterms:W3CDTF">2025-06-18T12:38:00Z</dcterms:modified>
</cp:coreProperties>
</file>